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Ханты-Мансийского межрайонного прокурора </w:t>
      </w:r>
      <w:proofErr w:type="spellStart"/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07-08-2020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  <w:proofErr w:type="gramEnd"/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2C1629" w:rsidRDefault="00040CB2" w:rsidP="008F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1E52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E0D08" w:rsidRPr="002C1629">
        <w:rPr>
          <w:rFonts w:ascii="Times New Roman" w:hAnsi="Times New Roman"/>
          <w:sz w:val="28"/>
          <w:szCs w:val="28"/>
        </w:rPr>
        <w:t xml:space="preserve">«Укрепление межнационального                                    и межконфессионального согласия, поддержка и развитие языков                            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                       в </w:t>
      </w:r>
      <w:r w:rsidR="00FB3370">
        <w:rPr>
          <w:rFonts w:ascii="Times New Roman" w:hAnsi="Times New Roman"/>
          <w:sz w:val="28"/>
          <w:szCs w:val="28"/>
        </w:rPr>
        <w:t xml:space="preserve">части </w:t>
      </w:r>
      <w:r w:rsidR="00662A00">
        <w:rPr>
          <w:rFonts w:ascii="Times New Roman" w:hAnsi="Times New Roman"/>
          <w:sz w:val="28"/>
          <w:szCs w:val="28"/>
        </w:rPr>
        <w:t xml:space="preserve">реализации </w:t>
      </w:r>
      <w:r w:rsidR="001D448B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3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D448B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</w:t>
      </w:r>
      <w:r w:rsidR="0066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мероприятий, направленных </w:t>
      </w:r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распространение и укрепление культуры мира </w:t>
      </w:r>
      <w:r w:rsidR="00F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межнационального согласия на базе учреждений культуры, сохранение наследия русской культуры и культуры народов России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66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F508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мероприятий, направленных на развитие межкультурных коммуникаций и профилактику экстремизма в молодежной среде»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исследуемый период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первое полугодие</w:t>
      </w:r>
      <w:r w:rsidR="00265F3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5F3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F5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FE398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исполнение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0CB2" w:rsidRDefault="00040CB2" w:rsidP="0004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пунктом 2.12. раздела </w:t>
      </w:r>
      <w:r w:rsidRPr="002C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1629">
        <w:rPr>
          <w:rFonts w:ascii="Times New Roman" w:hAnsi="Times New Roman"/>
          <w:sz w:val="28"/>
          <w:szCs w:val="28"/>
        </w:rPr>
        <w:t>Экспертно-аналитические</w:t>
      </w:r>
      <w:r w:rsidRPr="00871E52">
        <w:rPr>
          <w:rFonts w:ascii="Times New Roman" w:hAnsi="Times New Roman"/>
          <w:sz w:val="28"/>
          <w:szCs w:val="28"/>
        </w:rPr>
        <w:t xml:space="preserve"> мероприятия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- </w:t>
      </w:r>
      <w:r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порядка утверждения и целевого расходования бюджетных средств </w:t>
      </w:r>
      <w:r w:rsidR="00CE0D08" w:rsidRP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E0D08" w:rsidRPr="00040CB2">
        <w:rPr>
          <w:rFonts w:ascii="Times New Roman" w:eastAsia="Times New Roman" w:hAnsi="Times New Roman"/>
          <w:sz w:val="28"/>
          <w:szCs w:val="28"/>
        </w:rPr>
        <w:t xml:space="preserve">«Профилактика правонарушений </w:t>
      </w:r>
      <w:r w:rsidR="00CE0D08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CE0D08" w:rsidRPr="00040CB2">
        <w:rPr>
          <w:rFonts w:ascii="Times New Roman" w:eastAsia="Times New Roman" w:hAnsi="Times New Roman"/>
          <w:sz w:val="28"/>
          <w:szCs w:val="28"/>
        </w:rPr>
        <w:t>в сфере обеспечения общественной</w:t>
      </w:r>
      <w:r w:rsidR="00CE0D08">
        <w:rPr>
          <w:rFonts w:ascii="Times New Roman" w:eastAsia="Times New Roman" w:hAnsi="Times New Roman"/>
          <w:sz w:val="28"/>
          <w:szCs w:val="28"/>
        </w:rPr>
        <w:t xml:space="preserve"> </w:t>
      </w:r>
      <w:r w:rsidR="00CE0D08" w:rsidRPr="0077234A">
        <w:rPr>
          <w:rFonts w:ascii="Times New Roman" w:eastAsia="Times New Roman" w:hAnsi="Times New Roman"/>
          <w:sz w:val="28"/>
          <w:szCs w:val="28"/>
        </w:rPr>
        <w:t>безопасности в Ханты-Мансийском районе на</w:t>
      </w:r>
      <w:r w:rsidR="00CE0D08">
        <w:rPr>
          <w:rFonts w:ascii="Times New Roman" w:eastAsia="Times New Roman" w:hAnsi="Times New Roman"/>
          <w:sz w:val="28"/>
          <w:szCs w:val="28"/>
        </w:rPr>
        <w:t xml:space="preserve"> </w:t>
      </w:r>
      <w:r w:rsidR="00CE0D08" w:rsidRPr="0077234A">
        <w:rPr>
          <w:rFonts w:ascii="Times New Roman" w:eastAsia="Times New Roman" w:hAnsi="Times New Roman"/>
          <w:sz w:val="28"/>
          <w:szCs w:val="28"/>
        </w:rPr>
        <w:t>2019– 2022 годы»</w:t>
      </w:r>
      <w:r w:rsidR="00CE0D08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B3370"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="00662A00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</w:t>
      </w:r>
      <w:r w:rsidRPr="00040CB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62A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0CB2">
        <w:rPr>
          <w:rFonts w:ascii="Times New Roman" w:hAnsi="Times New Roman" w:cs="Times New Roman"/>
          <w:sz w:val="28"/>
          <w:szCs w:val="28"/>
        </w:rPr>
        <w:t>в районных, региональных слетах, конкурсах юных инспекторов дорожного движения</w:t>
      </w:r>
      <w:r w:rsidRP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первое полугодие 2020 года, срок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контрольно-счетной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84E3-CB45-4071-B9EC-CD37E64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325</cp:revision>
  <cp:lastPrinted>2019-09-25T11:34:00Z</cp:lastPrinted>
  <dcterms:created xsi:type="dcterms:W3CDTF">2012-05-25T05:51:00Z</dcterms:created>
  <dcterms:modified xsi:type="dcterms:W3CDTF">2020-05-28T10:41:00Z</dcterms:modified>
</cp:coreProperties>
</file>